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CE3" w:rsidRDefault="00845CE3" w:rsidP="00845CE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7756D0">
        <w:rPr>
          <w:rFonts w:ascii="Times New Roman" w:hAnsi="Times New Roman" w:cs="Times New Roman"/>
          <w:sz w:val="24"/>
          <w:szCs w:val="24"/>
        </w:rPr>
        <w:t>ULGI DIN GRAU INTEGRAL EXPANDAT</w:t>
      </w:r>
    </w:p>
    <w:p w:rsidR="00845CE3" w:rsidRDefault="007756D0" w:rsidP="00845CE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Ideali</w:t>
      </w:r>
      <w:r w:rsidR="00845CE3" w:rsidRPr="0059530A">
        <w:rPr>
          <w:rFonts w:ascii="Times New Roman" w:hAnsi="Times New Roman" w:cs="Times New Roman"/>
          <w:sz w:val="24"/>
          <w:szCs w:val="24"/>
        </w:rPr>
        <w:t xml:space="preserve"> in curele de slabire si pentru mentinerea silue</w:t>
      </w:r>
      <w:r w:rsidR="00845CE3">
        <w:rPr>
          <w:rFonts w:ascii="Times New Roman" w:hAnsi="Times New Roman" w:cs="Times New Roman"/>
          <w:sz w:val="24"/>
          <w:szCs w:val="24"/>
        </w:rPr>
        <w:t>tei, fulgi din grau integral expandati</w:t>
      </w:r>
    </w:p>
    <w:p w:rsidR="00845CE3" w:rsidRPr="0059530A" w:rsidRDefault="00845CE3" w:rsidP="00845CE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9530A">
        <w:rPr>
          <w:rFonts w:ascii="Times New Roman" w:hAnsi="Times New Roman" w:cs="Times New Roman"/>
          <w:sz w:val="24"/>
          <w:szCs w:val="24"/>
        </w:rPr>
        <w:t xml:space="preserve">ajuta la mentinerea sanatatii colonului, previn constipatia si prin continutul de mangan , scad  pericolul aparitiei diabetului de tip 2. </w:t>
      </w:r>
    </w:p>
    <w:p w:rsidR="00845CE3" w:rsidRPr="0059530A" w:rsidRDefault="00845CE3" w:rsidP="00845CE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Sunt recomandati</w:t>
      </w:r>
      <w:r w:rsidRPr="0059530A">
        <w:rPr>
          <w:rFonts w:ascii="Times New Roman" w:hAnsi="Times New Roman" w:cs="Times New Roman"/>
          <w:sz w:val="24"/>
          <w:szCs w:val="24"/>
        </w:rPr>
        <w:t xml:space="preserve"> la micul dejun sau pentru o cina usoara impreuna cu lapte degresat </w:t>
      </w:r>
      <w:r>
        <w:rPr>
          <w:rFonts w:ascii="Times New Roman" w:hAnsi="Times New Roman" w:cs="Times New Roman"/>
          <w:sz w:val="24"/>
          <w:szCs w:val="24"/>
        </w:rPr>
        <w:t>sau iaurt la dupa care se pot adauga, dupa gust fructe uscate ( stafide, merisor, fructe de padure, curmale taiate marunt etc).</w:t>
      </w:r>
    </w:p>
    <w:p w:rsidR="00845CE3" w:rsidRPr="0056644B" w:rsidRDefault="00845CE3" w:rsidP="00845CE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Ingrediente</w:t>
      </w:r>
      <w:r>
        <w:rPr>
          <w:rFonts w:ascii="Times New Roman" w:hAnsi="Times New Roman" w:cs="Times New Roman"/>
          <w:sz w:val="24"/>
          <w:szCs w:val="24"/>
          <w:lang w:val="ro-RO"/>
        </w:rPr>
        <w:t>: boabe intregi de grau</w:t>
      </w:r>
      <w:r w:rsidR="00851A00">
        <w:rPr>
          <w:rFonts w:ascii="Times New Roman" w:hAnsi="Times New Roman" w:cs="Times New Roman"/>
          <w:sz w:val="24"/>
          <w:szCs w:val="24"/>
          <w:lang w:val="ro-RO"/>
        </w:rPr>
        <w:t xml:space="preserve"> expandat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82BEF" w:rsidRDefault="00182BEF"/>
    <w:sectPr w:rsidR="00182BEF" w:rsidSect="00575D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45CE3"/>
    <w:rsid w:val="00182BEF"/>
    <w:rsid w:val="007756D0"/>
    <w:rsid w:val="00845CE3"/>
    <w:rsid w:val="00851A00"/>
    <w:rsid w:val="009B24DB"/>
    <w:rsid w:val="00C60438"/>
    <w:rsid w:val="00D0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B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45C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4</cp:revision>
  <dcterms:created xsi:type="dcterms:W3CDTF">2014-11-09T14:59:00Z</dcterms:created>
  <dcterms:modified xsi:type="dcterms:W3CDTF">2014-11-09T15:37:00Z</dcterms:modified>
</cp:coreProperties>
</file>